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4C160C" w:rsidRDefault="00E67F29" w:rsidP="00045181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OdG</w:t>
      </w:r>
      <w:proofErr w:type="spellEnd"/>
      <w:r w:rsidR="003B49E5">
        <w:rPr>
          <w:rFonts w:cstheme="minorHAnsi"/>
          <w:color w:val="202122"/>
          <w:sz w:val="21"/>
          <w:szCs w:val="21"/>
          <w:shd w:val="clear" w:color="auto" w:fill="FFFFFF"/>
        </w:rPr>
        <w:t xml:space="preserve">: </w:t>
      </w:r>
      <w:r w:rsidR="00BC392D">
        <w:rPr>
          <w:rFonts w:cstheme="minorHAnsi"/>
          <w:color w:val="202122"/>
          <w:sz w:val="21"/>
          <w:szCs w:val="21"/>
          <w:shd w:val="clear" w:color="auto" w:fill="FFFFFF"/>
        </w:rPr>
        <w:t>Orti per i cittadini</w:t>
      </w:r>
    </w:p>
    <w:p w:rsidR="00BC392D" w:rsidRDefault="00BC392D" w:rsidP="00BC392D">
      <w:r>
        <w:t>Il sottoscritto Maurizio Dal Bianco, portavoce del Movimento 5 Stelle di Levico Terme, dopo aver presentato</w:t>
      </w:r>
      <w:r w:rsidR="003E76DE">
        <w:t>, quasi un anno fa,</w:t>
      </w:r>
      <w:r>
        <w:t xml:space="preserve"> un ordine del giorno </w:t>
      </w:r>
      <w:proofErr w:type="spellStart"/>
      <w:r>
        <w:t>affinchè</w:t>
      </w:r>
      <w:proofErr w:type="spellEnd"/>
      <w:r>
        <w:t xml:space="preserve"> venissero destinati orti</w:t>
      </w:r>
      <w:r w:rsidR="003E76DE">
        <w:t xml:space="preserve"> comunali</w:t>
      </w:r>
      <w:r>
        <w:t xml:space="preserve"> ai cittadini di Levico Terme interessati, sottopone </w:t>
      </w:r>
      <w:r w:rsidR="003E76DE">
        <w:t xml:space="preserve">nuovamente </w:t>
      </w:r>
      <w:r>
        <w:t xml:space="preserve">all’attenzione del Consiglio Comunale un documento che possa illustrare </w:t>
      </w:r>
      <w:r w:rsidR="003E76DE">
        <w:t xml:space="preserve">nuovamente </w:t>
      </w:r>
      <w:r>
        <w:t>una pratica già adottata in altri Comuni del Trentino.</w:t>
      </w:r>
      <w:r w:rsidRPr="00FB3F1C">
        <w:t xml:space="preserve"> </w:t>
      </w:r>
    </w:p>
    <w:p w:rsidR="00BC392D" w:rsidRDefault="00BC392D" w:rsidP="00BC392D">
      <w:r>
        <w:t xml:space="preserve">Premesso che </w:t>
      </w:r>
    </w:p>
    <w:p w:rsidR="00BC392D" w:rsidRDefault="00BC392D" w:rsidP="00BC392D">
      <w:proofErr w:type="gramStart"/>
      <w:r>
        <w:t>per</w:t>
      </w:r>
      <w:proofErr w:type="gramEnd"/>
      <w:r>
        <w:t xml:space="preserve"> orto urbano si intende un appezzamento di terreno di proprietà comunale, messo a disposizione degli aventi titolo per un periodo determinato </w:t>
      </w:r>
      <w:proofErr w:type="spellStart"/>
      <w:r>
        <w:t>affinchè</w:t>
      </w:r>
      <w:proofErr w:type="spellEnd"/>
      <w:r>
        <w:t xml:space="preserve"> sia utilizzato, per il perseguimento delle finalità indicate in un eventuale regolamento, per la sola coltivazione di ortaggi, erbe aromatiche, piccoli frutti e fiori ad uso del concessionario nel rispetto delle regole fissate in un apposito regolamento</w:t>
      </w:r>
      <w:r w:rsidR="001D3B97">
        <w:t>.</w:t>
      </w:r>
    </w:p>
    <w:p w:rsidR="00BC392D" w:rsidRDefault="001D3B97" w:rsidP="00BC392D">
      <w:r>
        <w:t>L</w:t>
      </w:r>
      <w:r w:rsidR="00BC392D">
        <w:t xml:space="preserve">’Amministrazione comunale potrebbe individuare appezzamenti di terreno di sua proprietà </w:t>
      </w:r>
      <w:r>
        <w:t xml:space="preserve">(o anche di privati cittadini che vogliano metterli a disposizione) </w:t>
      </w:r>
      <w:r w:rsidR="00BC392D">
        <w:t>affinché siano concessi a soggetti appartenenti alle diverse tipologie di persone interessate</w:t>
      </w:r>
      <w:r w:rsidR="008E0B9F">
        <w:t>,</w:t>
      </w:r>
      <w:r w:rsidR="00BC392D">
        <w:t xml:space="preserve"> proprio nel quadro delle politiche finalizzate al miglioramento della qualità della vita attraverso il soddisfacimento di un’ampia gamma di esigenze sociali, ambientali e culturali della comunità. </w:t>
      </w:r>
    </w:p>
    <w:p w:rsidR="00BC392D" w:rsidRDefault="001D3B97" w:rsidP="00BC392D">
      <w:r>
        <w:t>Infatti a</w:t>
      </w:r>
      <w:r w:rsidR="00BC392D">
        <w:t xml:space="preserve">ttraverso l’iniziativa degli orti urbani, ci si propone di: </w:t>
      </w:r>
    </w:p>
    <w:p w:rsidR="00BC392D" w:rsidRDefault="00BC392D" w:rsidP="00BC392D">
      <w:r>
        <w:t xml:space="preserve">- creare percorsi di cittadinanza attiva come occasioni di aggregazione sociale che favoriscano i rapporti interpersonali, la conoscenza e la valorizzazione dell’ambiente urbano; </w:t>
      </w:r>
    </w:p>
    <w:p w:rsidR="00BC392D" w:rsidRDefault="00BC392D" w:rsidP="00BC392D">
      <w:r>
        <w:t xml:space="preserve">- sensibilizzare i cittadini sull’esigenza di salvaguardare e riqualificare il territorio comunale attraverso processi di autogestione del patrimonio comunale; </w:t>
      </w:r>
    </w:p>
    <w:p w:rsidR="00BC392D" w:rsidRDefault="00BC392D" w:rsidP="00BC392D">
      <w:r>
        <w:t xml:space="preserve">- stimolare e accrescere il senso di appartenenza alla comunità; </w:t>
      </w:r>
    </w:p>
    <w:p w:rsidR="00BC392D" w:rsidRDefault="00BC392D" w:rsidP="00BC392D">
      <w:r>
        <w:t xml:space="preserve">- promuovere l’attività fisica delle parti più deboli della società nonché lo svolgimento da parte di persone anziane di attività utili alla prevenzione, al mantenimento e alla cura della salute; </w:t>
      </w:r>
    </w:p>
    <w:p w:rsidR="00BC392D" w:rsidRDefault="00BC392D" w:rsidP="00BC392D">
      <w:r>
        <w:t>- favorire una risposta adeguata all’esigenza di un’alimentazion</w:t>
      </w:r>
      <w:r w:rsidR="001D3B97">
        <w:t xml:space="preserve">e sana e sicura; </w:t>
      </w:r>
      <w:r>
        <w:t xml:space="preserve"> </w:t>
      </w:r>
    </w:p>
    <w:p w:rsidR="00BC392D" w:rsidRDefault="00BC392D" w:rsidP="00BC392D">
      <w:r>
        <w:t xml:space="preserve">- recuperare spazi pubblici con finalità sociali e di miglioramento anche estetico del paesaggio urbano, incrementandone l’efficienza e valorizzando il concetto di bene comune; </w:t>
      </w:r>
    </w:p>
    <w:p w:rsidR="00BC392D" w:rsidRDefault="00BC392D" w:rsidP="00BC392D">
      <w:r>
        <w:t>- dare a tali aree valore preminente di luoghi urbani “verdi” di qualità contro il degrado, il consumo di territorio e per la tutela dell’ambiente.</w:t>
      </w:r>
    </w:p>
    <w:p w:rsidR="003E76DE" w:rsidRDefault="00BC392D" w:rsidP="00BC392D">
      <w:r>
        <w:lastRenderedPageBreak/>
        <w:t>All</w:t>
      </w:r>
      <w:r w:rsidR="00E3696C">
        <w:t>a luce</w:t>
      </w:r>
      <w:r w:rsidR="003E76DE">
        <w:t xml:space="preserve"> dell’astensione della maggioranza</w:t>
      </w:r>
      <w:r w:rsidR="00E3696C">
        <w:t xml:space="preserve"> nel Consiglio di aprile 2021</w:t>
      </w:r>
      <w:r w:rsidR="003E76DE">
        <w:t>, delle affermazioni del Sindaco che al tempo ci chiese di ritirare il documento e di riproporlo p</w:t>
      </w:r>
      <w:r w:rsidR="001D3B97">
        <w:t xml:space="preserve">iù avanti </w:t>
      </w:r>
      <w:r w:rsidR="003E76DE">
        <w:t>e</w:t>
      </w:r>
      <w:r w:rsidR="001D3B97">
        <w:t xml:space="preserve"> delle dichiarazioni del vicesindaco per il quale</w:t>
      </w:r>
      <w:r w:rsidR="003E76DE">
        <w:t xml:space="preserve"> la maggioranza </w:t>
      </w:r>
      <w:r w:rsidR="001D3B97">
        <w:t xml:space="preserve">ci </w:t>
      </w:r>
      <w:r w:rsidR="003E76DE">
        <w:t>stava già p</w:t>
      </w:r>
      <w:r w:rsidR="001D3B97">
        <w:t>ensando con una propria iniziativa</w:t>
      </w:r>
    </w:p>
    <w:p w:rsidR="00196B69" w:rsidRDefault="00A6538B" w:rsidP="00BC392D">
      <w:proofErr w:type="gramStart"/>
      <w:r>
        <w:t>e</w:t>
      </w:r>
      <w:r w:rsidR="00196B69">
        <w:t>ssendo</w:t>
      </w:r>
      <w:proofErr w:type="gramEnd"/>
      <w:r w:rsidR="00196B69">
        <w:t xml:space="preserve"> però trascorso quasi un anno dal Consiglio Comunale in cui si discusse il nostro documento</w:t>
      </w:r>
    </w:p>
    <w:p w:rsidR="003E76DE" w:rsidRDefault="00BC392D" w:rsidP="00BC392D">
      <w:proofErr w:type="gramStart"/>
      <w:r>
        <w:t>si</w:t>
      </w:r>
      <w:proofErr w:type="gramEnd"/>
      <w:r>
        <w:t xml:space="preserve"> chiede al Sindaco e alla Giunta</w:t>
      </w:r>
    </w:p>
    <w:p w:rsidR="00BC392D" w:rsidRDefault="00BC392D" w:rsidP="00BC392D">
      <w:r>
        <w:t>di valutare</w:t>
      </w:r>
      <w:r w:rsidR="003E76DE">
        <w:t xml:space="preserve"> nuovamente</w:t>
      </w:r>
      <w:r>
        <w:t xml:space="preserve"> questa proposta </w:t>
      </w:r>
      <w:r w:rsidR="00196B69">
        <w:t>approvando questo ordine del giorno</w:t>
      </w:r>
      <w:r w:rsidR="00A6538B">
        <w:t xml:space="preserve"> per riuscire a dotare </w:t>
      </w:r>
      <w:bookmarkStart w:id="0" w:name="_GoBack"/>
      <w:bookmarkEnd w:id="0"/>
      <w:r w:rsidR="00A6538B">
        <w:t>gli abitanti di Levico Terme degli orti Comunali</w:t>
      </w:r>
    </w:p>
    <w:p w:rsidR="006651B4" w:rsidRPr="00EB023A" w:rsidRDefault="00196B69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Levico Terme, 24</w:t>
      </w:r>
      <w:r w:rsidR="00E67F29">
        <w:rPr>
          <w:rFonts w:cstheme="minorHAnsi"/>
          <w:color w:val="202122"/>
          <w:sz w:val="21"/>
          <w:szCs w:val="21"/>
          <w:shd w:val="clear" w:color="auto" w:fill="FFFFFF"/>
        </w:rPr>
        <w:t>/02/2022</w:t>
      </w: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p w:rsidR="00A200D9" w:rsidRDefault="00A200D9"/>
    <w:p w:rsidR="00A200D9" w:rsidRDefault="00A200D9"/>
    <w:p w:rsidR="00A200D9" w:rsidRDefault="00A200D9"/>
    <w:p w:rsidR="00A200D9" w:rsidRDefault="00A200D9" w:rsidP="005B515A"/>
    <w:sectPr w:rsidR="00A20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36EC"/>
    <w:multiLevelType w:val="hybridMultilevel"/>
    <w:tmpl w:val="4B4C3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2F14"/>
    <w:multiLevelType w:val="hybridMultilevel"/>
    <w:tmpl w:val="0CA80058"/>
    <w:lvl w:ilvl="0" w:tplc="36805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31DFE"/>
    <w:rsid w:val="00045181"/>
    <w:rsid w:val="00073C64"/>
    <w:rsid w:val="00087518"/>
    <w:rsid w:val="000E01D0"/>
    <w:rsid w:val="000F39EB"/>
    <w:rsid w:val="00173CD9"/>
    <w:rsid w:val="00176694"/>
    <w:rsid w:val="00192A0E"/>
    <w:rsid w:val="0019528A"/>
    <w:rsid w:val="00196B69"/>
    <w:rsid w:val="001D3B97"/>
    <w:rsid w:val="002255D4"/>
    <w:rsid w:val="0024469A"/>
    <w:rsid w:val="00254105"/>
    <w:rsid w:val="002738F1"/>
    <w:rsid w:val="002776A1"/>
    <w:rsid w:val="002C6288"/>
    <w:rsid w:val="002F61AD"/>
    <w:rsid w:val="003004F8"/>
    <w:rsid w:val="00351F89"/>
    <w:rsid w:val="00372D04"/>
    <w:rsid w:val="003B49E5"/>
    <w:rsid w:val="003C600A"/>
    <w:rsid w:val="003D1860"/>
    <w:rsid w:val="003D3D04"/>
    <w:rsid w:val="003D47CB"/>
    <w:rsid w:val="003E76DE"/>
    <w:rsid w:val="004446B4"/>
    <w:rsid w:val="004C160C"/>
    <w:rsid w:val="004E4A1B"/>
    <w:rsid w:val="00503391"/>
    <w:rsid w:val="005210E4"/>
    <w:rsid w:val="00543104"/>
    <w:rsid w:val="00554D34"/>
    <w:rsid w:val="00594421"/>
    <w:rsid w:val="00596A8A"/>
    <w:rsid w:val="005B08AB"/>
    <w:rsid w:val="005B2D8B"/>
    <w:rsid w:val="005B515A"/>
    <w:rsid w:val="006651B4"/>
    <w:rsid w:val="006A3DCD"/>
    <w:rsid w:val="006F025F"/>
    <w:rsid w:val="006F720B"/>
    <w:rsid w:val="00745096"/>
    <w:rsid w:val="00766893"/>
    <w:rsid w:val="00770569"/>
    <w:rsid w:val="007C4A00"/>
    <w:rsid w:val="007E3C4F"/>
    <w:rsid w:val="0080634C"/>
    <w:rsid w:val="008460A2"/>
    <w:rsid w:val="00856E34"/>
    <w:rsid w:val="008856B3"/>
    <w:rsid w:val="008C630B"/>
    <w:rsid w:val="008D5DEF"/>
    <w:rsid w:val="008E0B9F"/>
    <w:rsid w:val="008F302B"/>
    <w:rsid w:val="00925635"/>
    <w:rsid w:val="00975244"/>
    <w:rsid w:val="009C54D8"/>
    <w:rsid w:val="009E787F"/>
    <w:rsid w:val="009F6FC6"/>
    <w:rsid w:val="00A10EBF"/>
    <w:rsid w:val="00A200D9"/>
    <w:rsid w:val="00A31B75"/>
    <w:rsid w:val="00A41288"/>
    <w:rsid w:val="00A431A4"/>
    <w:rsid w:val="00A6538B"/>
    <w:rsid w:val="00B00373"/>
    <w:rsid w:val="00B85B04"/>
    <w:rsid w:val="00BA0045"/>
    <w:rsid w:val="00BB2D3A"/>
    <w:rsid w:val="00BC392D"/>
    <w:rsid w:val="00BE4806"/>
    <w:rsid w:val="00C012DA"/>
    <w:rsid w:val="00D5022B"/>
    <w:rsid w:val="00D57D6E"/>
    <w:rsid w:val="00D74FAC"/>
    <w:rsid w:val="00E17831"/>
    <w:rsid w:val="00E20B06"/>
    <w:rsid w:val="00E3696C"/>
    <w:rsid w:val="00E67F29"/>
    <w:rsid w:val="00EB023A"/>
    <w:rsid w:val="00F048FB"/>
    <w:rsid w:val="00F0634A"/>
    <w:rsid w:val="00F316E7"/>
    <w:rsid w:val="00F34905"/>
    <w:rsid w:val="00FE7AC1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2022-02-24T10:17:00Z</dcterms:created>
  <dcterms:modified xsi:type="dcterms:W3CDTF">2022-02-26T17:12:00Z</dcterms:modified>
</cp:coreProperties>
</file>