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1A4" w:rsidRDefault="00D57D6E" w:rsidP="00A10EBF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 w:rsidRPr="00D57D6E">
        <w:rPr>
          <w:noProof/>
          <w:lang w:eastAsia="it-IT"/>
        </w:rPr>
        <w:drawing>
          <wp:inline distT="0" distB="0" distL="0" distR="0">
            <wp:extent cx="2288540" cy="1323975"/>
            <wp:effectExtent l="0" t="0" r="0" b="9525"/>
            <wp:docPr id="3" name="Immagine 3" descr="https://www.ansa.it/webimages/img_700/2021/7/17/7b4ce8a79d186b50e9908778000badc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ansa.it/webimages/img_700/2021/7/17/7b4ce8a79d186b50e9908778000badc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848" cy="1354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ab/>
      </w:r>
      <w:r w:rsidR="00543104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All’attenzione del </w:t>
      </w:r>
    </w:p>
    <w:p w:rsidR="00A431A4" w:rsidRDefault="00543104" w:rsidP="00A431A4">
      <w:pPr>
        <w:ind w:left="2124" w:firstLine="708"/>
        <w:jc w:val="right"/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Presidente del Consiglio </w:t>
      </w:r>
      <w:r w:rsidR="00A431A4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   </w:t>
      </w:r>
    </w:p>
    <w:p w:rsidR="00A431A4" w:rsidRDefault="00543104" w:rsidP="00A431A4">
      <w:pPr>
        <w:ind w:left="2124" w:firstLine="708"/>
        <w:jc w:val="right"/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Comunale di Levico Terme    </w:t>
      </w:r>
    </w:p>
    <w:p w:rsidR="006F720B" w:rsidRPr="00EB023A" w:rsidRDefault="00543104" w:rsidP="00A431A4">
      <w:pPr>
        <w:ind w:left="2124" w:firstLine="708"/>
        <w:jc w:val="right"/>
        <w:rPr>
          <w:rFonts w:cstheme="minorHAnsi"/>
          <w:color w:val="202122"/>
          <w:sz w:val="21"/>
          <w:szCs w:val="21"/>
          <w:shd w:val="clear" w:color="auto" w:fill="FFFFFF"/>
        </w:rPr>
      </w:pPr>
      <w:r w:rsidRPr="00EB023A">
        <w:rPr>
          <w:rFonts w:cstheme="minorHAnsi"/>
          <w:color w:val="202122"/>
          <w:sz w:val="21"/>
          <w:szCs w:val="21"/>
          <w:shd w:val="clear" w:color="auto" w:fill="FFFFFF"/>
        </w:rPr>
        <w:t xml:space="preserve">                                                                   </w:t>
      </w:r>
    </w:p>
    <w:p w:rsidR="002F61AD" w:rsidRDefault="00747883">
      <w:pPr>
        <w:rPr>
          <w:rFonts w:cstheme="minorHAnsi"/>
          <w:color w:val="202122"/>
          <w:sz w:val="21"/>
          <w:szCs w:val="21"/>
          <w:shd w:val="clear" w:color="auto" w:fill="FFFFFF"/>
        </w:rPr>
      </w:pPr>
      <w:r>
        <w:rPr>
          <w:rFonts w:cstheme="minorHAnsi"/>
          <w:color w:val="202122"/>
          <w:sz w:val="21"/>
          <w:szCs w:val="21"/>
          <w:shd w:val="clear" w:color="auto" w:fill="FFFFFF"/>
        </w:rPr>
        <w:t>Ordine del Giorno</w:t>
      </w:r>
      <w:r w:rsidR="003B49E5">
        <w:rPr>
          <w:rFonts w:cstheme="minorHAnsi"/>
          <w:color w:val="202122"/>
          <w:sz w:val="21"/>
          <w:szCs w:val="21"/>
          <w:shd w:val="clear" w:color="auto" w:fill="FFFFFF"/>
        </w:rPr>
        <w:t xml:space="preserve">: </w:t>
      </w:r>
      <w:r w:rsidR="00594421">
        <w:rPr>
          <w:rFonts w:cstheme="minorHAnsi"/>
          <w:color w:val="202122"/>
          <w:sz w:val="21"/>
          <w:szCs w:val="21"/>
          <w:shd w:val="clear" w:color="auto" w:fill="FFFFFF"/>
        </w:rPr>
        <w:t>programma sgombero neve</w:t>
      </w:r>
    </w:p>
    <w:p w:rsidR="005210E4" w:rsidRDefault="005210E4">
      <w:pPr>
        <w:rPr>
          <w:rFonts w:cstheme="minorHAnsi"/>
          <w:color w:val="202122"/>
          <w:sz w:val="21"/>
          <w:szCs w:val="21"/>
          <w:shd w:val="clear" w:color="auto" w:fill="FFFFFF"/>
        </w:rPr>
      </w:pPr>
    </w:p>
    <w:p w:rsidR="005210E4" w:rsidRDefault="005210E4" w:rsidP="005210E4">
      <w:r>
        <w:t xml:space="preserve">Il sottoscritto Maurizio Dal Bianco portavoce del Movimento 5 Stelle di Levico Terme </w:t>
      </w:r>
    </w:p>
    <w:p w:rsidR="002255D4" w:rsidRPr="002255D4" w:rsidRDefault="002255D4" w:rsidP="002255D4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it-IT"/>
        </w:rPr>
      </w:pPr>
      <w:r>
        <w:rPr>
          <w:rFonts w:eastAsia="Times New Roman" w:cstheme="minorHAnsi"/>
          <w:color w:val="000000"/>
          <w:lang w:eastAsia="it-IT"/>
        </w:rPr>
        <w:t xml:space="preserve">Premesso che ad un accesso agli atti del 18 gennaio Il Comune </w:t>
      </w:r>
      <w:r w:rsidRPr="002255D4">
        <w:rPr>
          <w:rFonts w:eastAsia="Times New Roman" w:cstheme="minorHAnsi"/>
          <w:color w:val="000000"/>
          <w:lang w:eastAsia="it-IT"/>
        </w:rPr>
        <w:t>di Levico Terme</w:t>
      </w:r>
      <w:r>
        <w:rPr>
          <w:rFonts w:eastAsia="Times New Roman" w:cstheme="minorHAnsi"/>
          <w:color w:val="000000"/>
          <w:lang w:eastAsia="it-IT"/>
        </w:rPr>
        <w:t xml:space="preserve"> ha risposto </w:t>
      </w:r>
      <w:proofErr w:type="spellStart"/>
      <w:r>
        <w:rPr>
          <w:rFonts w:eastAsia="Times New Roman" w:cstheme="minorHAnsi"/>
          <w:color w:val="000000"/>
          <w:lang w:eastAsia="it-IT"/>
        </w:rPr>
        <w:t>che</w:t>
      </w:r>
      <w:proofErr w:type="gramStart"/>
      <w:r>
        <w:rPr>
          <w:rFonts w:eastAsia="Times New Roman" w:cstheme="minorHAnsi"/>
          <w:color w:val="000000"/>
          <w:lang w:eastAsia="it-IT"/>
        </w:rPr>
        <w:t>:”il</w:t>
      </w:r>
      <w:proofErr w:type="spellEnd"/>
      <w:proofErr w:type="gramEnd"/>
      <w:r>
        <w:rPr>
          <w:rFonts w:eastAsia="Times New Roman" w:cstheme="minorHAnsi"/>
          <w:color w:val="000000"/>
          <w:lang w:eastAsia="it-IT"/>
        </w:rPr>
        <w:t xml:space="preserve"> Comune di Levico Terme, </w:t>
      </w:r>
      <w:r w:rsidRPr="002255D4">
        <w:rPr>
          <w:rFonts w:eastAsia="Times New Roman" w:cstheme="minorHAnsi"/>
          <w:color w:val="000000"/>
          <w:lang w:eastAsia="it-IT"/>
        </w:rPr>
        <w:t xml:space="preserve">come presumo molti altri Comuni, non ha uno specifico "piano neve" in quanto le modalità, zone e tempistiche sono espressamente previste dai vari capitolati d'appalto </w:t>
      </w:r>
    </w:p>
    <w:p w:rsidR="002255D4" w:rsidRPr="002255D4" w:rsidRDefault="002255D4" w:rsidP="002255D4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it-IT"/>
        </w:rPr>
      </w:pPr>
      <w:r w:rsidRPr="002255D4">
        <w:rPr>
          <w:rFonts w:eastAsia="Times New Roman" w:cstheme="minorHAnsi"/>
          <w:color w:val="000000"/>
          <w:lang w:eastAsia="it-IT"/>
        </w:rPr>
        <w:t>(</w:t>
      </w:r>
      <w:proofErr w:type="gramStart"/>
      <w:r w:rsidRPr="002255D4">
        <w:rPr>
          <w:rFonts w:eastAsia="Times New Roman" w:cstheme="minorHAnsi"/>
          <w:color w:val="000000"/>
          <w:lang w:eastAsia="it-IT"/>
        </w:rPr>
        <w:t>norme</w:t>
      </w:r>
      <w:proofErr w:type="gramEnd"/>
      <w:r w:rsidRPr="002255D4">
        <w:rPr>
          <w:rFonts w:eastAsia="Times New Roman" w:cstheme="minorHAnsi"/>
          <w:color w:val="000000"/>
          <w:lang w:eastAsia="it-IT"/>
        </w:rPr>
        <w:t xml:space="preserve"> tecniche) allegati e </w:t>
      </w:r>
      <w:proofErr w:type="spellStart"/>
      <w:r w:rsidRPr="002255D4">
        <w:rPr>
          <w:rFonts w:eastAsia="Times New Roman" w:cstheme="minorHAnsi"/>
          <w:color w:val="000000"/>
          <w:lang w:eastAsia="it-IT"/>
        </w:rPr>
        <w:t>sottofirmati</w:t>
      </w:r>
      <w:proofErr w:type="spellEnd"/>
      <w:r w:rsidRPr="002255D4">
        <w:rPr>
          <w:rFonts w:eastAsia="Times New Roman" w:cstheme="minorHAnsi"/>
          <w:color w:val="000000"/>
          <w:lang w:eastAsia="it-IT"/>
        </w:rPr>
        <w:t xml:space="preserve"> dagli  appaltatori. </w:t>
      </w:r>
    </w:p>
    <w:p w:rsidR="002255D4" w:rsidRPr="002255D4" w:rsidRDefault="002255D4" w:rsidP="002255D4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it-IT"/>
        </w:rPr>
      </w:pPr>
      <w:r w:rsidRPr="002255D4">
        <w:rPr>
          <w:rFonts w:eastAsia="Times New Roman" w:cstheme="minorHAnsi"/>
          <w:color w:val="000000"/>
          <w:lang w:eastAsia="it-IT"/>
        </w:rPr>
        <w:t xml:space="preserve"> </w:t>
      </w:r>
      <w:bookmarkStart w:id="0" w:name="_GoBack"/>
      <w:bookmarkEnd w:id="0"/>
    </w:p>
    <w:p w:rsidR="002255D4" w:rsidRPr="002255D4" w:rsidRDefault="002255D4" w:rsidP="002255D4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it-IT"/>
        </w:rPr>
      </w:pPr>
      <w:r w:rsidRPr="002255D4">
        <w:rPr>
          <w:rFonts w:eastAsia="Times New Roman" w:cstheme="minorHAnsi"/>
          <w:color w:val="000000"/>
          <w:lang w:eastAsia="it-IT"/>
        </w:rPr>
        <w:t>Il Comune di Levico Terme è stato suddiviso in zone, sei zone per esat</w:t>
      </w:r>
      <w:r w:rsidR="00B962DC">
        <w:rPr>
          <w:rFonts w:eastAsia="Times New Roman" w:cstheme="minorHAnsi"/>
          <w:color w:val="000000"/>
          <w:lang w:eastAsia="it-IT"/>
        </w:rPr>
        <w:t xml:space="preserve">tezza (la zona </w:t>
      </w:r>
      <w:r w:rsidRPr="002255D4">
        <w:rPr>
          <w:rFonts w:eastAsia="Times New Roman" w:cstheme="minorHAnsi"/>
          <w:color w:val="000000"/>
          <w:lang w:eastAsia="it-IT"/>
        </w:rPr>
        <w:t xml:space="preserve">7 è il Comune di Novaledo), di cui: </w:t>
      </w:r>
    </w:p>
    <w:p w:rsidR="002255D4" w:rsidRPr="002255D4" w:rsidRDefault="002255D4" w:rsidP="002255D4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it-IT"/>
        </w:rPr>
      </w:pPr>
      <w:r w:rsidRPr="002255D4">
        <w:rPr>
          <w:rFonts w:eastAsia="Times New Roman" w:cstheme="minorHAnsi"/>
          <w:color w:val="000000"/>
          <w:lang w:eastAsia="it-IT"/>
        </w:rPr>
        <w:t xml:space="preserve">−  Zona 1 (lotto 1): </w:t>
      </w:r>
      <w:proofErr w:type="spellStart"/>
      <w:r w:rsidRPr="002255D4">
        <w:rPr>
          <w:rFonts w:eastAsia="Times New Roman" w:cstheme="minorHAnsi"/>
          <w:color w:val="000000"/>
          <w:lang w:eastAsia="it-IT"/>
        </w:rPr>
        <w:t>Quaere</w:t>
      </w:r>
      <w:proofErr w:type="spellEnd"/>
      <w:r w:rsidRPr="002255D4">
        <w:rPr>
          <w:rFonts w:eastAsia="Times New Roman" w:cstheme="minorHAnsi"/>
          <w:color w:val="000000"/>
          <w:lang w:eastAsia="it-IT"/>
        </w:rPr>
        <w:t xml:space="preserve">, Santa Giuliana e Barco; </w:t>
      </w:r>
    </w:p>
    <w:p w:rsidR="002255D4" w:rsidRPr="002255D4" w:rsidRDefault="002255D4" w:rsidP="002255D4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it-IT"/>
        </w:rPr>
      </w:pPr>
      <w:r w:rsidRPr="002255D4">
        <w:rPr>
          <w:rFonts w:eastAsia="Times New Roman" w:cstheme="minorHAnsi"/>
          <w:color w:val="000000"/>
          <w:lang w:eastAsia="it-IT"/>
        </w:rPr>
        <w:t xml:space="preserve">−  Zona 2 (lotto 2): Levico Paese Selva e Campiello; </w:t>
      </w:r>
    </w:p>
    <w:p w:rsidR="002255D4" w:rsidRPr="002255D4" w:rsidRDefault="002255D4" w:rsidP="002255D4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it-IT"/>
        </w:rPr>
      </w:pPr>
      <w:r w:rsidRPr="002255D4">
        <w:rPr>
          <w:rFonts w:eastAsia="Times New Roman" w:cstheme="minorHAnsi"/>
          <w:color w:val="000000"/>
          <w:lang w:eastAsia="it-IT"/>
        </w:rPr>
        <w:t xml:space="preserve">−  Zona 3 (lotto 3): Levico Paese; </w:t>
      </w:r>
    </w:p>
    <w:p w:rsidR="002255D4" w:rsidRPr="002255D4" w:rsidRDefault="002255D4" w:rsidP="002255D4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it-IT"/>
        </w:rPr>
      </w:pPr>
      <w:r w:rsidRPr="002255D4">
        <w:rPr>
          <w:rFonts w:eastAsia="Times New Roman" w:cstheme="minorHAnsi"/>
          <w:color w:val="000000"/>
          <w:lang w:eastAsia="it-IT"/>
        </w:rPr>
        <w:t xml:space="preserve">−  Zona 4 (lotto 4): Vetriolo –Strada dei </w:t>
      </w:r>
      <w:proofErr w:type="spellStart"/>
      <w:r w:rsidRPr="002255D4">
        <w:rPr>
          <w:rFonts w:eastAsia="Times New Roman" w:cstheme="minorHAnsi"/>
          <w:color w:val="000000"/>
          <w:lang w:eastAsia="it-IT"/>
        </w:rPr>
        <w:t>Baiti</w:t>
      </w:r>
      <w:proofErr w:type="spellEnd"/>
      <w:r w:rsidRPr="002255D4">
        <w:rPr>
          <w:rFonts w:eastAsia="Times New Roman" w:cstheme="minorHAnsi"/>
          <w:color w:val="000000"/>
          <w:lang w:eastAsia="it-IT"/>
        </w:rPr>
        <w:t xml:space="preserve">; </w:t>
      </w:r>
    </w:p>
    <w:p w:rsidR="002255D4" w:rsidRPr="002255D4" w:rsidRDefault="002255D4" w:rsidP="002255D4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it-IT"/>
        </w:rPr>
      </w:pPr>
      <w:r w:rsidRPr="002255D4">
        <w:rPr>
          <w:rFonts w:eastAsia="Times New Roman" w:cstheme="minorHAnsi"/>
          <w:color w:val="000000"/>
          <w:lang w:eastAsia="it-IT"/>
        </w:rPr>
        <w:t xml:space="preserve">−  Zona 5 (lotto 5): </w:t>
      </w:r>
      <w:proofErr w:type="spellStart"/>
      <w:r w:rsidRPr="002255D4">
        <w:rPr>
          <w:rFonts w:eastAsia="Times New Roman" w:cstheme="minorHAnsi"/>
          <w:color w:val="000000"/>
          <w:lang w:eastAsia="it-IT"/>
        </w:rPr>
        <w:t>Vezzena</w:t>
      </w:r>
      <w:proofErr w:type="spellEnd"/>
      <w:r w:rsidRPr="002255D4">
        <w:rPr>
          <w:rFonts w:eastAsia="Times New Roman" w:cstheme="minorHAnsi"/>
          <w:color w:val="000000"/>
          <w:lang w:eastAsia="it-IT"/>
        </w:rPr>
        <w:t xml:space="preserve">; </w:t>
      </w:r>
    </w:p>
    <w:p w:rsidR="002255D4" w:rsidRPr="002255D4" w:rsidRDefault="002255D4" w:rsidP="002255D4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it-IT"/>
        </w:rPr>
      </w:pPr>
      <w:r w:rsidRPr="002255D4">
        <w:rPr>
          <w:rFonts w:eastAsia="Times New Roman" w:cstheme="minorHAnsi"/>
          <w:color w:val="000000"/>
          <w:lang w:eastAsia="it-IT"/>
        </w:rPr>
        <w:t xml:space="preserve">−  Zona 6 (lotto 6): marciapiedi. </w:t>
      </w:r>
    </w:p>
    <w:p w:rsidR="002255D4" w:rsidRPr="002255D4" w:rsidRDefault="002255D4" w:rsidP="002255D4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it-IT"/>
        </w:rPr>
      </w:pPr>
      <w:r w:rsidRPr="002255D4">
        <w:rPr>
          <w:rFonts w:eastAsia="Times New Roman" w:cstheme="minorHAnsi"/>
          <w:color w:val="000000"/>
          <w:lang w:eastAsia="it-IT"/>
        </w:rPr>
        <w:t xml:space="preserve"> </w:t>
      </w:r>
    </w:p>
    <w:p w:rsidR="002255D4" w:rsidRPr="002255D4" w:rsidRDefault="002255D4" w:rsidP="002255D4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it-IT"/>
        </w:rPr>
      </w:pPr>
      <w:r w:rsidRPr="002255D4">
        <w:rPr>
          <w:rFonts w:eastAsia="Times New Roman" w:cstheme="minorHAnsi"/>
          <w:color w:val="000000"/>
          <w:lang w:eastAsia="it-IT"/>
        </w:rPr>
        <w:t xml:space="preserve">A seguito di gara (successiva a manifestazione d'interesse), esperita dall'Ufficio gare di </w:t>
      </w:r>
    </w:p>
    <w:p w:rsidR="002255D4" w:rsidRPr="002255D4" w:rsidRDefault="002255D4" w:rsidP="002255D4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it-IT"/>
        </w:rPr>
      </w:pPr>
      <w:r w:rsidRPr="002255D4">
        <w:rPr>
          <w:rFonts w:eastAsia="Times New Roman" w:cstheme="minorHAnsi"/>
          <w:color w:val="000000"/>
          <w:lang w:eastAsia="it-IT"/>
        </w:rPr>
        <w:t xml:space="preserve">Pergine Valsugana (centrale unica appalti) veniva assegnato il solo lotto n.  01, gli altri lotti non hanno avuto nessuna offerta. Si è provveduto poi tramite ulteriori sondaggi e ricerche (lunghe e </w:t>
      </w:r>
      <w:r w:rsidR="00B962DC">
        <w:rPr>
          <w:rFonts w:eastAsia="Times New Roman" w:cstheme="minorHAnsi"/>
          <w:color w:val="000000"/>
          <w:lang w:eastAsia="it-IT"/>
        </w:rPr>
        <w:t xml:space="preserve">difficoltose in quanto la </w:t>
      </w:r>
      <w:r w:rsidRPr="002255D4">
        <w:rPr>
          <w:rFonts w:eastAsia="Times New Roman" w:cstheme="minorHAnsi"/>
          <w:color w:val="000000"/>
          <w:lang w:eastAsia="it-IT"/>
        </w:rPr>
        <w:t>tipol</w:t>
      </w:r>
      <w:r w:rsidR="00B962DC">
        <w:rPr>
          <w:rFonts w:eastAsia="Times New Roman" w:cstheme="minorHAnsi"/>
          <w:color w:val="000000"/>
          <w:lang w:eastAsia="it-IT"/>
        </w:rPr>
        <w:t xml:space="preserve">ogia di mezzi </w:t>
      </w:r>
      <w:r w:rsidR="00E95C94">
        <w:rPr>
          <w:rFonts w:eastAsia="Times New Roman" w:cstheme="minorHAnsi"/>
          <w:color w:val="000000"/>
          <w:lang w:eastAsia="it-IT"/>
        </w:rPr>
        <w:t xml:space="preserve">necessaria è </w:t>
      </w:r>
      <w:r w:rsidRPr="002255D4">
        <w:rPr>
          <w:rFonts w:eastAsia="Times New Roman" w:cstheme="minorHAnsi"/>
          <w:color w:val="000000"/>
          <w:lang w:eastAsia="it-IT"/>
        </w:rPr>
        <w:t>ultimam</w:t>
      </w:r>
      <w:r w:rsidR="00E95C94">
        <w:rPr>
          <w:rFonts w:eastAsia="Times New Roman" w:cstheme="minorHAnsi"/>
          <w:color w:val="000000"/>
          <w:lang w:eastAsia="it-IT"/>
        </w:rPr>
        <w:t>ente difficilmente reperibile</w:t>
      </w:r>
      <w:r w:rsidRPr="002255D4">
        <w:rPr>
          <w:rFonts w:eastAsia="Times New Roman" w:cstheme="minorHAnsi"/>
          <w:color w:val="000000"/>
          <w:lang w:eastAsia="it-IT"/>
        </w:rPr>
        <w:t xml:space="preserve"> sul mercato) ad affidare i lotti n. 02-03-05.  </w:t>
      </w:r>
    </w:p>
    <w:p w:rsidR="002255D4" w:rsidRPr="002255D4" w:rsidRDefault="002255D4" w:rsidP="002255D4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it-IT"/>
        </w:rPr>
      </w:pPr>
      <w:r w:rsidRPr="002255D4">
        <w:rPr>
          <w:rFonts w:eastAsia="Times New Roman" w:cstheme="minorHAnsi"/>
          <w:color w:val="000000"/>
          <w:lang w:eastAsia="it-IT"/>
        </w:rPr>
        <w:t xml:space="preserve"> </w:t>
      </w:r>
    </w:p>
    <w:p w:rsidR="002255D4" w:rsidRPr="002255D4" w:rsidRDefault="000A3CEA" w:rsidP="002255D4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it-IT"/>
        </w:rPr>
      </w:pPr>
      <w:r>
        <w:rPr>
          <w:rFonts w:eastAsia="Times New Roman" w:cstheme="minorHAnsi"/>
          <w:color w:val="000000"/>
          <w:lang w:eastAsia="it-IT"/>
        </w:rPr>
        <w:t>-</w:t>
      </w:r>
      <w:r w:rsidR="002255D4" w:rsidRPr="002255D4">
        <w:rPr>
          <w:rFonts w:eastAsia="Times New Roman" w:cstheme="minorHAnsi"/>
          <w:color w:val="000000"/>
          <w:lang w:eastAsia="it-IT"/>
        </w:rPr>
        <w:t>Il Comune di Levico Terme, dal 1 novembre di ogni anno, attiva un servizio di reperibilità neve con 1 addetto 24h su 24 addetto alla verifica della situazione e 3 addetti sempre disponibili in caso d</w:t>
      </w:r>
      <w:r w:rsidR="00E95C94">
        <w:rPr>
          <w:rFonts w:eastAsia="Times New Roman" w:cstheme="minorHAnsi"/>
          <w:color w:val="000000"/>
          <w:lang w:eastAsia="it-IT"/>
        </w:rPr>
        <w:t>i chiamata. Il reperibile neve</w:t>
      </w:r>
      <w:r w:rsidR="002255D4" w:rsidRPr="002255D4">
        <w:rPr>
          <w:rFonts w:eastAsia="Times New Roman" w:cstheme="minorHAnsi"/>
          <w:color w:val="000000"/>
          <w:lang w:eastAsia="it-IT"/>
        </w:rPr>
        <w:t xml:space="preserve"> in base alla zona ed alla situazione, se necessario, attiva i </w:t>
      </w:r>
      <w:r w:rsidR="00E95C94">
        <w:rPr>
          <w:rFonts w:eastAsia="Times New Roman" w:cstheme="minorHAnsi"/>
          <w:color w:val="000000"/>
          <w:lang w:eastAsia="it-IT"/>
        </w:rPr>
        <w:t xml:space="preserve">mezzi spalaneve.  Gli aggiudicatari dei lotti sono tenuti ad essere reperibili 24 su 24 (festivi </w:t>
      </w:r>
      <w:r w:rsidR="002255D4" w:rsidRPr="002255D4">
        <w:rPr>
          <w:rFonts w:eastAsia="Times New Roman" w:cstheme="minorHAnsi"/>
          <w:color w:val="000000"/>
          <w:lang w:eastAsia="it-IT"/>
        </w:rPr>
        <w:t xml:space="preserve">e prefestivi compresi) entro 1/2 ora dalla chiamata.  </w:t>
      </w:r>
    </w:p>
    <w:p w:rsidR="002255D4" w:rsidRPr="002255D4" w:rsidRDefault="002255D4" w:rsidP="002255D4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it-IT"/>
        </w:rPr>
      </w:pPr>
      <w:r w:rsidRPr="002255D4">
        <w:rPr>
          <w:rFonts w:eastAsia="Times New Roman" w:cstheme="minorHAnsi"/>
          <w:color w:val="000000"/>
          <w:lang w:eastAsia="it-IT"/>
        </w:rPr>
        <w:t xml:space="preserve"> </w:t>
      </w:r>
    </w:p>
    <w:p w:rsidR="009A783F" w:rsidRDefault="00E95C94" w:rsidP="002255D4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it-IT"/>
        </w:rPr>
      </w:pPr>
      <w:r>
        <w:rPr>
          <w:rFonts w:eastAsia="Times New Roman" w:cstheme="minorHAnsi"/>
          <w:color w:val="000000"/>
          <w:lang w:eastAsia="it-IT"/>
        </w:rPr>
        <w:t xml:space="preserve">Ogni appaltatore </w:t>
      </w:r>
      <w:r w:rsidR="002255D4" w:rsidRPr="002255D4">
        <w:rPr>
          <w:rFonts w:eastAsia="Times New Roman" w:cstheme="minorHAnsi"/>
          <w:color w:val="000000"/>
          <w:lang w:eastAsia="it-IT"/>
        </w:rPr>
        <w:t xml:space="preserve">segue </w:t>
      </w:r>
      <w:r>
        <w:rPr>
          <w:rFonts w:eastAsia="Times New Roman" w:cstheme="minorHAnsi"/>
          <w:color w:val="000000"/>
          <w:lang w:eastAsia="it-IT"/>
        </w:rPr>
        <w:t>pertanto quanto previsto dal capitolato e dalle</w:t>
      </w:r>
      <w:r w:rsidR="002255D4" w:rsidRPr="002255D4">
        <w:rPr>
          <w:rFonts w:eastAsia="Times New Roman" w:cstheme="minorHAnsi"/>
          <w:color w:val="000000"/>
          <w:lang w:eastAsia="it-IT"/>
        </w:rPr>
        <w:t xml:space="preserve"> planimetrie consegnate. Ogni ann</w:t>
      </w:r>
      <w:r>
        <w:rPr>
          <w:rFonts w:eastAsia="Times New Roman" w:cstheme="minorHAnsi"/>
          <w:color w:val="000000"/>
          <w:lang w:eastAsia="it-IT"/>
        </w:rPr>
        <w:t xml:space="preserve">o comunque viene svolta, presso l’Ufficio Gestione Ambiente </w:t>
      </w:r>
      <w:r w:rsidR="002255D4" w:rsidRPr="002255D4">
        <w:rPr>
          <w:rFonts w:eastAsia="Times New Roman" w:cstheme="minorHAnsi"/>
          <w:color w:val="000000"/>
          <w:lang w:eastAsia="it-IT"/>
        </w:rPr>
        <w:t xml:space="preserve">e Territorio, apposita riunione con il responsabile del Cantiere comunale e tutti gli aggiudicatari per pianificare la stagione invernale. Pertanto si può considerare come piano neve la deliberazione della Giunta </w:t>
      </w:r>
      <w:r>
        <w:rPr>
          <w:rFonts w:eastAsia="Times New Roman" w:cstheme="minorHAnsi"/>
          <w:color w:val="000000"/>
          <w:lang w:eastAsia="it-IT"/>
        </w:rPr>
        <w:t xml:space="preserve">comunale </w:t>
      </w:r>
      <w:r w:rsidR="002255D4" w:rsidRPr="002255D4">
        <w:rPr>
          <w:rFonts w:eastAsia="Times New Roman" w:cstheme="minorHAnsi"/>
          <w:color w:val="000000"/>
          <w:lang w:eastAsia="it-IT"/>
        </w:rPr>
        <w:t>n.</w:t>
      </w:r>
      <w:r>
        <w:rPr>
          <w:rFonts w:eastAsia="Times New Roman" w:cstheme="minorHAnsi"/>
          <w:color w:val="000000"/>
          <w:lang w:eastAsia="it-IT"/>
        </w:rPr>
        <w:t xml:space="preserve">  197 </w:t>
      </w:r>
      <w:proofErr w:type="spellStart"/>
      <w:r>
        <w:rPr>
          <w:rFonts w:eastAsia="Times New Roman" w:cstheme="minorHAnsi"/>
          <w:color w:val="000000"/>
          <w:lang w:eastAsia="it-IT"/>
        </w:rPr>
        <w:t>dd</w:t>
      </w:r>
      <w:proofErr w:type="spellEnd"/>
      <w:r>
        <w:rPr>
          <w:rFonts w:eastAsia="Times New Roman" w:cstheme="minorHAnsi"/>
          <w:color w:val="000000"/>
          <w:lang w:eastAsia="it-IT"/>
        </w:rPr>
        <w:t xml:space="preserve">.  28.09.2017    di approvazione dei vari lotti comprensivi di </w:t>
      </w:r>
      <w:r w:rsidR="002255D4" w:rsidRPr="002255D4">
        <w:rPr>
          <w:rFonts w:eastAsia="Times New Roman" w:cstheme="minorHAnsi"/>
          <w:color w:val="000000"/>
          <w:lang w:eastAsia="it-IT"/>
        </w:rPr>
        <w:t>capitolati, planimetri</w:t>
      </w:r>
      <w:r w:rsidR="009A783F">
        <w:rPr>
          <w:rFonts w:eastAsia="Times New Roman" w:cstheme="minorHAnsi"/>
          <w:color w:val="000000"/>
          <w:lang w:eastAsia="it-IT"/>
        </w:rPr>
        <w:t>e e condizioni per l'appaltato</w:t>
      </w:r>
    </w:p>
    <w:p w:rsidR="00A22485" w:rsidRDefault="00A22485" w:rsidP="002255D4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it-IT"/>
        </w:rPr>
      </w:pPr>
    </w:p>
    <w:p w:rsidR="000A3CEA" w:rsidRDefault="000A3CEA" w:rsidP="002255D4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it-IT"/>
        </w:rPr>
      </w:pPr>
      <w:r>
        <w:rPr>
          <w:rFonts w:eastAsia="Times New Roman" w:cstheme="minorHAnsi"/>
          <w:color w:val="000000"/>
          <w:lang w:eastAsia="it-IT"/>
        </w:rPr>
        <w:t>-la nevicata dello scorso anno è stata eccezionale ma non è detto che non si possa riproporre ed i disagi creati sono stati numerosi</w:t>
      </w:r>
    </w:p>
    <w:p w:rsidR="00747883" w:rsidRDefault="00747883" w:rsidP="002255D4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it-IT"/>
        </w:rPr>
      </w:pPr>
      <w:r>
        <w:rPr>
          <w:rFonts w:eastAsia="Times New Roman" w:cstheme="minorHAnsi"/>
          <w:color w:val="000000"/>
          <w:lang w:eastAsia="it-IT"/>
        </w:rPr>
        <w:lastRenderedPageBreak/>
        <w:t>-i percorsi dei mezzi non erano noti e al netto delle emergenze i cittadini non sapevano quali strade e quali marciapiedi sarebbero stati puliti</w:t>
      </w:r>
    </w:p>
    <w:p w:rsidR="00747883" w:rsidRDefault="00747883" w:rsidP="002255D4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it-IT"/>
        </w:rPr>
      </w:pPr>
    </w:p>
    <w:p w:rsidR="00747883" w:rsidRDefault="00747883" w:rsidP="00747883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it-IT"/>
        </w:rPr>
      </w:pPr>
      <w:proofErr w:type="gramStart"/>
      <w:r>
        <w:rPr>
          <w:rFonts w:eastAsia="Times New Roman" w:cstheme="minorHAnsi"/>
          <w:color w:val="000000"/>
          <w:lang w:eastAsia="it-IT"/>
        </w:rPr>
        <w:t>tutto</w:t>
      </w:r>
      <w:proofErr w:type="gramEnd"/>
      <w:r>
        <w:rPr>
          <w:rFonts w:eastAsia="Times New Roman" w:cstheme="minorHAnsi"/>
          <w:color w:val="000000"/>
          <w:lang w:eastAsia="it-IT"/>
        </w:rPr>
        <w:t xml:space="preserve"> ciò premesso</w:t>
      </w:r>
    </w:p>
    <w:p w:rsidR="00747883" w:rsidRDefault="00747883" w:rsidP="00747883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it-IT"/>
        </w:rPr>
      </w:pPr>
    </w:p>
    <w:p w:rsidR="00747883" w:rsidRDefault="000A3CEA" w:rsidP="00747883">
      <w:pPr>
        <w:shd w:val="clear" w:color="auto" w:fill="FFFFFF"/>
        <w:spacing w:after="0" w:line="240" w:lineRule="auto"/>
      </w:pPr>
      <w:proofErr w:type="gramStart"/>
      <w:r>
        <w:t>si</w:t>
      </w:r>
      <w:proofErr w:type="gramEnd"/>
      <w:r>
        <w:t xml:space="preserve"> chiede al Sindaco e alla Giunta </w:t>
      </w:r>
    </w:p>
    <w:p w:rsidR="00B962DC" w:rsidRDefault="00B962DC" w:rsidP="005210E4">
      <w:pPr>
        <w:rPr>
          <w:rFonts w:eastAsia="Times New Roman" w:cstheme="minorHAnsi"/>
          <w:color w:val="000000"/>
          <w:lang w:eastAsia="it-IT"/>
        </w:rPr>
      </w:pPr>
    </w:p>
    <w:p w:rsidR="002255D4" w:rsidRDefault="000A3CEA" w:rsidP="005210E4">
      <w:proofErr w:type="gramStart"/>
      <w:r>
        <w:t>di</w:t>
      </w:r>
      <w:proofErr w:type="gramEnd"/>
      <w:r>
        <w:t xml:space="preserve"> creare </w:t>
      </w:r>
      <w:r w:rsidR="00747883">
        <w:t>un piano di sgombero neve</w:t>
      </w:r>
      <w:r>
        <w:t xml:space="preserve"> </w:t>
      </w:r>
      <w:r w:rsidR="00747883">
        <w:t>affi</w:t>
      </w:r>
      <w:r>
        <w:t xml:space="preserve">dando l’incarico ad una commissione </w:t>
      </w:r>
      <w:proofErr w:type="spellStart"/>
      <w:r>
        <w:t>affinchè</w:t>
      </w:r>
      <w:proofErr w:type="spellEnd"/>
      <w:r>
        <w:t xml:space="preserve"> si crei un sistema strutturato che possa risultare definitivo e funzionale per il futuro.</w:t>
      </w:r>
    </w:p>
    <w:p w:rsidR="00747883" w:rsidRDefault="00747883" w:rsidP="005210E4">
      <w:proofErr w:type="gramStart"/>
      <w:r>
        <w:t>di</w:t>
      </w:r>
      <w:proofErr w:type="gramEnd"/>
      <w:r>
        <w:t xml:space="preserve"> creare una planimetria con indicati i percorsi che devono essere seguiti durante le nevicate, creando una tabella di priorità che potrà essere variata all’occorrenza in caso di situazioni particolari.</w:t>
      </w:r>
    </w:p>
    <w:p w:rsidR="00FC7E36" w:rsidRDefault="00FC7E36" w:rsidP="005210E4">
      <w:r>
        <w:t>Levico Terme, 5 ottobre 2021</w:t>
      </w:r>
    </w:p>
    <w:p w:rsidR="002F61AD" w:rsidRPr="00EB023A" w:rsidRDefault="002F61AD">
      <w:pPr>
        <w:rPr>
          <w:rFonts w:cstheme="minorHAnsi"/>
          <w:color w:val="202122"/>
          <w:sz w:val="21"/>
          <w:szCs w:val="21"/>
          <w:shd w:val="clear" w:color="auto" w:fill="FFFFFF"/>
        </w:rPr>
      </w:pPr>
    </w:p>
    <w:p w:rsidR="002F61AD" w:rsidRDefault="002F61AD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</w:p>
    <w:p w:rsidR="002776A1" w:rsidRDefault="00A431A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Maurizio dal Bianco</w:t>
      </w:r>
    </w:p>
    <w:p w:rsidR="005210E4" w:rsidRDefault="005210E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Movimento 5 Stelle </w:t>
      </w:r>
    </w:p>
    <w:sectPr w:rsidR="005210E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202BE9"/>
    <w:multiLevelType w:val="hybridMultilevel"/>
    <w:tmpl w:val="99ACCB9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136759"/>
    <w:multiLevelType w:val="hybridMultilevel"/>
    <w:tmpl w:val="42F2AE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30B"/>
    <w:rsid w:val="000217F1"/>
    <w:rsid w:val="00073C64"/>
    <w:rsid w:val="00087518"/>
    <w:rsid w:val="000A3CEA"/>
    <w:rsid w:val="000F39EB"/>
    <w:rsid w:val="00173CD9"/>
    <w:rsid w:val="00192A0E"/>
    <w:rsid w:val="0019528A"/>
    <w:rsid w:val="002255D4"/>
    <w:rsid w:val="00254105"/>
    <w:rsid w:val="002776A1"/>
    <w:rsid w:val="002F61AD"/>
    <w:rsid w:val="00372D04"/>
    <w:rsid w:val="003B49E5"/>
    <w:rsid w:val="003C600A"/>
    <w:rsid w:val="00503391"/>
    <w:rsid w:val="005210E4"/>
    <w:rsid w:val="00543104"/>
    <w:rsid w:val="00554D34"/>
    <w:rsid w:val="00594421"/>
    <w:rsid w:val="005B08AB"/>
    <w:rsid w:val="005B2D8B"/>
    <w:rsid w:val="006F720B"/>
    <w:rsid w:val="00745096"/>
    <w:rsid w:val="00747883"/>
    <w:rsid w:val="00766893"/>
    <w:rsid w:val="00770569"/>
    <w:rsid w:val="007E3C4F"/>
    <w:rsid w:val="0080634C"/>
    <w:rsid w:val="008460A2"/>
    <w:rsid w:val="008C630B"/>
    <w:rsid w:val="008D5DEF"/>
    <w:rsid w:val="009A783F"/>
    <w:rsid w:val="009C54D8"/>
    <w:rsid w:val="009E787F"/>
    <w:rsid w:val="009F6FC6"/>
    <w:rsid w:val="00A10EBF"/>
    <w:rsid w:val="00A22485"/>
    <w:rsid w:val="00A31B75"/>
    <w:rsid w:val="00A41288"/>
    <w:rsid w:val="00A431A4"/>
    <w:rsid w:val="00B00373"/>
    <w:rsid w:val="00B85B04"/>
    <w:rsid w:val="00B962DC"/>
    <w:rsid w:val="00C012DA"/>
    <w:rsid w:val="00D5022B"/>
    <w:rsid w:val="00D57D6E"/>
    <w:rsid w:val="00E17831"/>
    <w:rsid w:val="00E20B06"/>
    <w:rsid w:val="00E95C94"/>
    <w:rsid w:val="00EB023A"/>
    <w:rsid w:val="00F316E7"/>
    <w:rsid w:val="00F34905"/>
    <w:rsid w:val="00FC7E36"/>
    <w:rsid w:val="00FE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9865A6-0889-4DCA-BAF2-F7FCEF5DD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EB02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0F39EB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277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B023A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5210E4"/>
    <w:pPr>
      <w:spacing w:after="0" w:line="240" w:lineRule="auto"/>
      <w:ind w:left="720"/>
      <w:contextualSpacing/>
    </w:pPr>
    <w:rPr>
      <w:rFonts w:eastAsiaTheme="minorEastAsia"/>
      <w:lang w:eastAsia="it-IT"/>
    </w:rPr>
  </w:style>
  <w:style w:type="character" w:customStyle="1" w:styleId="a">
    <w:name w:val="_"/>
    <w:basedOn w:val="Carpredefinitoparagrafo"/>
    <w:rsid w:val="002255D4"/>
  </w:style>
  <w:style w:type="character" w:customStyle="1" w:styleId="pg-1fc1">
    <w:name w:val="pg-1fc1"/>
    <w:basedOn w:val="Carpredefinitoparagrafo"/>
    <w:rsid w:val="002255D4"/>
  </w:style>
  <w:style w:type="character" w:customStyle="1" w:styleId="pg-1ff1">
    <w:name w:val="pg-1ff1"/>
    <w:basedOn w:val="Carpredefinitoparagrafo"/>
    <w:rsid w:val="002255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10</cp:revision>
  <dcterms:created xsi:type="dcterms:W3CDTF">2021-08-09T11:41:00Z</dcterms:created>
  <dcterms:modified xsi:type="dcterms:W3CDTF">2021-10-05T07:27:00Z</dcterms:modified>
</cp:coreProperties>
</file>