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19528A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>
            <wp:extent cx="895350" cy="895350"/>
            <wp:effectExtent l="0" t="0" r="0" b="0"/>
            <wp:docPr id="1" name="Immagine 1" descr="Movimento 5 Stell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mento 5 Stell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A10EBF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2F61AD" w:rsidRDefault="00AB471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Ordine del Giorno: situazione incroci e attraversamenti pedonali</w:t>
      </w:r>
    </w:p>
    <w:p w:rsidR="005210E4" w:rsidRDefault="005210E4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356C0E" w:rsidRDefault="005210E4" w:rsidP="005210E4">
      <w:r>
        <w:t>Il sottoscritto Maurizio Dal Bianco portavoce del Movimento 5 Stelle di Levico Terme</w:t>
      </w:r>
    </w:p>
    <w:p w:rsidR="00356C0E" w:rsidRPr="003D4CB9" w:rsidRDefault="00356C0E" w:rsidP="005E5182">
      <w:pPr>
        <w:pStyle w:val="Nessunaspaziatura"/>
      </w:pPr>
      <w:r w:rsidRPr="003D4CB9">
        <w:t>Premesso che</w:t>
      </w:r>
    </w:p>
    <w:p w:rsidR="003D4CB9" w:rsidRDefault="009473A0" w:rsidP="003D4CB9">
      <w:r>
        <w:t>Ci sono giun</w:t>
      </w:r>
      <w:r w:rsidR="003D4CB9">
        <w:t>te</w:t>
      </w:r>
      <w:r>
        <w:t>, da quelli che</w:t>
      </w:r>
      <w:r w:rsidR="003D4CB9">
        <w:t xml:space="preserve"> il Codice della Strada conside</w:t>
      </w:r>
      <w:r>
        <w:t>ra “utenti deboli della strada” ossia</w:t>
      </w:r>
      <w:r w:rsidR="003D4CB9">
        <w:t xml:space="preserve"> pedoni /ciclisti</w:t>
      </w:r>
      <w:r>
        <w:t>, numerose segnalazioni di situazioni da verificare, che interessano alcune strade ad alta pericolosità site nel territorio comunale di Levico Terme</w:t>
      </w:r>
    </w:p>
    <w:p w:rsidR="003D4CB9" w:rsidRDefault="009473A0" w:rsidP="003D4CB9">
      <w:r>
        <w:t xml:space="preserve">Per tale ragione va ricordato proprio </w:t>
      </w:r>
      <w:r w:rsidR="003D4CB9">
        <w:t>l</w:t>
      </w:r>
      <w:r w:rsidR="003D4CB9" w:rsidRPr="00DA5101">
        <w:t xml:space="preserve">'art. 3, comma 53 bis del </w:t>
      </w:r>
      <w:r w:rsidR="003D4CB9">
        <w:t>“</w:t>
      </w:r>
      <w:r w:rsidR="003D4CB9" w:rsidRPr="00DA5101">
        <w:t>Nuovo codice della strada</w:t>
      </w:r>
      <w:r w:rsidR="003D4CB9">
        <w:t>”</w:t>
      </w:r>
      <w:r w:rsidR="003D4CB9" w:rsidRPr="00DA5101">
        <w:t xml:space="preserve"> </w:t>
      </w:r>
      <w:r>
        <w:t xml:space="preserve">dove si </w:t>
      </w:r>
      <w:r w:rsidR="003D4CB9" w:rsidRPr="00DA5101">
        <w:t>definisc</w:t>
      </w:r>
      <w:r>
        <w:t>ono</w:t>
      </w:r>
      <w:r w:rsidR="003D4CB9" w:rsidRPr="00DA5101">
        <w:t xml:space="preserve"> “Utente debole della strada” i pedoni, </w:t>
      </w:r>
      <w:r>
        <w:t xml:space="preserve">i </w:t>
      </w:r>
      <w:r w:rsidR="003D4CB9" w:rsidRPr="00DA5101">
        <w:t xml:space="preserve">disabili in carrozzella, </w:t>
      </w:r>
      <w:r>
        <w:t xml:space="preserve">i </w:t>
      </w:r>
      <w:r w:rsidR="003D4CB9" w:rsidRPr="00DA5101">
        <w:t>ciclisti e tutti coloro i quali meritino una tutela particolare dai pericoli derivanti dalla circolazione sulle strade.</w:t>
      </w:r>
      <w:r w:rsidR="003D4CB9">
        <w:t xml:space="preserve"> </w:t>
      </w:r>
      <w:r w:rsidR="003D4CB9" w:rsidRPr="00DA5101">
        <w:t>I pedoni in particolare sono</w:t>
      </w:r>
      <w:r>
        <w:t xml:space="preserve"> principalmente</w:t>
      </w:r>
      <w:r w:rsidR="003D4CB9" w:rsidRPr="00DA5101">
        <w:t xml:space="preserve">: bambini, anziani, donne in stato di gravidanza, </w:t>
      </w:r>
      <w:r>
        <w:t>person</w:t>
      </w:r>
      <w:r w:rsidR="003D4CB9" w:rsidRPr="00DA5101">
        <w:t>e con passeggino, diversamente abili, c</w:t>
      </w:r>
      <w:r w:rsidR="003D4CB9">
        <w:t>i</w:t>
      </w:r>
      <w:r w:rsidR="003D4CB9" w:rsidRPr="00DA5101">
        <w:t>ec</w:t>
      </w:r>
      <w:r w:rsidR="003D4CB9">
        <w:t>hi</w:t>
      </w:r>
      <w:r w:rsidR="003D4CB9" w:rsidRPr="00DA5101">
        <w:t xml:space="preserve"> e sordoc</w:t>
      </w:r>
      <w:r w:rsidR="003D4CB9">
        <w:t>i</w:t>
      </w:r>
      <w:r w:rsidR="003D4CB9" w:rsidRPr="00DA5101">
        <w:t>ec</w:t>
      </w:r>
      <w:r w:rsidR="003D4CB9">
        <w:t>hi</w:t>
      </w:r>
      <w:r w:rsidR="003D4CB9" w:rsidRPr="00DA5101">
        <w:t>.</w:t>
      </w:r>
    </w:p>
    <w:p w:rsidR="003D4CB9" w:rsidRDefault="009473A0" w:rsidP="003D4CB9">
      <w:pPr>
        <w:jc w:val="both"/>
      </w:pPr>
      <w:r>
        <w:t>Va ricordato che le principali c</w:t>
      </w:r>
      <w:r w:rsidR="003D4CB9">
        <w:t xml:space="preserve">ause degli incidenti stradali sono tre: fattori umani (stanchezza, stato di ebbrezza, distrazioni, ecc.) fattori ambientali (pioggia, neve, </w:t>
      </w:r>
      <w:proofErr w:type="spellStart"/>
      <w:r w:rsidR="003D4CB9">
        <w:t>ecc</w:t>
      </w:r>
      <w:proofErr w:type="spellEnd"/>
      <w:r w:rsidR="003D4CB9">
        <w:t>) e</w:t>
      </w:r>
      <w:r>
        <w:t xml:space="preserve"> anche i</w:t>
      </w:r>
      <w:r w:rsidR="003D4CB9">
        <w:t xml:space="preserve"> fattori infrastrutturali (progettazione delle strade, buche, avvallamenti, qualità degli asfalti </w:t>
      </w:r>
      <w:proofErr w:type="spellStart"/>
      <w:r w:rsidR="003D4CB9">
        <w:t>ecc</w:t>
      </w:r>
      <w:proofErr w:type="spellEnd"/>
      <w:r w:rsidR="003D4CB9">
        <w:t>).</w:t>
      </w:r>
    </w:p>
    <w:p w:rsidR="003D4CB9" w:rsidRDefault="003D4CB9" w:rsidP="003D4CB9">
      <w:pPr>
        <w:jc w:val="both"/>
      </w:pPr>
      <w:r>
        <w:t xml:space="preserve">Se il primo è possibile combatterlo solo con un fenomeno culturale </w:t>
      </w:r>
      <w:r w:rsidR="009473A0">
        <w:t>unitamente ai</w:t>
      </w:r>
      <w:r>
        <w:t xml:space="preserve"> controlli stradali (che però hanno effetti temporali molto ridotti</w:t>
      </w:r>
      <w:r w:rsidR="0046706A">
        <w:t>),</w:t>
      </w:r>
      <w:r>
        <w:t xml:space="preserve"> i secondi sono </w:t>
      </w:r>
      <w:r w:rsidR="005E5182">
        <w:t xml:space="preserve">di </w:t>
      </w:r>
      <w:r>
        <w:t>difficile previsione</w:t>
      </w:r>
      <w:r w:rsidR="0046706A">
        <w:t>,</w:t>
      </w:r>
      <w:r>
        <w:t xml:space="preserve"> mentre i terzi sono senza dubbio quelli a più alto effetto e sono di tipo pe</w:t>
      </w:r>
      <w:r w:rsidR="0046706A">
        <w:t>rmanente (un attraversamento pe</w:t>
      </w:r>
      <w:r>
        <w:t>donale sicuro e ben illuminato rimane sempre “attivo” a prescindere dalla pioggia ad esempio o dal buio.)</w:t>
      </w:r>
    </w:p>
    <w:p w:rsidR="003D4CB9" w:rsidRDefault="003D4CB9" w:rsidP="003D4CB9">
      <w:pPr>
        <w:jc w:val="both"/>
      </w:pPr>
      <w:r>
        <w:t xml:space="preserve">Per tale ragioni le Amministrazioni Pubbliche stanno sempre più </w:t>
      </w:r>
      <w:r w:rsidR="0046706A">
        <w:t>“</w:t>
      </w:r>
      <w:r>
        <w:t>investendo</w:t>
      </w:r>
      <w:r w:rsidR="0046706A">
        <w:t>”</w:t>
      </w:r>
      <w:r>
        <w:t xml:space="preserve"> (assie</w:t>
      </w:r>
      <w:r w:rsidR="0046706A">
        <w:t>me alle case automobilistiche) in</w:t>
      </w:r>
      <w:r>
        <w:t xml:space="preserve"> quella che è diventata una priorità: ossia la sicurezza passiva. Ma se da un lato le case automobilistiche hanno fatto passi da gigante</w:t>
      </w:r>
      <w:r w:rsidR="005E5182">
        <w:t>,</w:t>
      </w:r>
      <w:r>
        <w:t xml:space="preserve"> a volte le Amministrazioni Pubbliche non hanno compreso l’importanza di tale fatto.</w:t>
      </w:r>
    </w:p>
    <w:p w:rsidR="003D4CB9" w:rsidRDefault="003D4CB9" w:rsidP="003D4CB9">
      <w:pPr>
        <w:jc w:val="both"/>
      </w:pPr>
      <w:r>
        <w:t>Nello specifico</w:t>
      </w:r>
      <w:r w:rsidR="005E5182">
        <w:t>,</w:t>
      </w:r>
      <w:r>
        <w:t xml:space="preserve"> avere vie di ingresso che sono praticamente delle “rette”</w:t>
      </w:r>
      <w:r w:rsidR="005E5182">
        <w:t>,</w:t>
      </w:r>
      <w:r>
        <w:t xml:space="preserve"> causa un </w:t>
      </w:r>
      <w:r w:rsidR="009473A0">
        <w:t xml:space="preserve">fisiologico </w:t>
      </w:r>
      <w:r>
        <w:t>aumen</w:t>
      </w:r>
      <w:r w:rsidR="0046706A">
        <w:t xml:space="preserve">to della velocità dei veicoli </w:t>
      </w:r>
      <w:r>
        <w:t>crea</w:t>
      </w:r>
      <w:r w:rsidR="009473A0">
        <w:t>ndo</w:t>
      </w:r>
      <w:r>
        <w:t xml:space="preserve"> un effettivo pericolo per gli utenti deboli della strada.</w:t>
      </w:r>
    </w:p>
    <w:p w:rsidR="003D4CB9" w:rsidRDefault="003D4CB9" w:rsidP="003D4CB9">
      <w:pPr>
        <w:jc w:val="both"/>
      </w:pPr>
      <w:r>
        <w:t>Facciamo un elenco per capirci meglio:</w:t>
      </w:r>
    </w:p>
    <w:p w:rsidR="003D4CB9" w:rsidRDefault="009473A0" w:rsidP="003D4CB9">
      <w:pPr>
        <w:jc w:val="both"/>
      </w:pPr>
      <w:r>
        <w:t>Via Claudia Augusta: la Via d’</w:t>
      </w:r>
      <w:r w:rsidR="003D4CB9">
        <w:t xml:space="preserve">ingresso di Levico è </w:t>
      </w:r>
      <w:r>
        <w:t xml:space="preserve">praticamente </w:t>
      </w:r>
      <w:r w:rsidR="003D4CB9">
        <w:t>un</w:t>
      </w:r>
      <w:r>
        <w:t>a</w:t>
      </w:r>
      <w:r w:rsidR="003D4CB9">
        <w:t xml:space="preserve"> retta</w:t>
      </w:r>
      <w:r>
        <w:t xml:space="preserve"> dalla località Costa</w:t>
      </w:r>
      <w:r w:rsidR="003D4CB9">
        <w:t xml:space="preserve"> fino alla fermata degli autobus. N</w:t>
      </w:r>
      <w:r w:rsidR="00E724D9">
        <w:t>on contiamo la rotatoria “Ceramiche Martinelli”</w:t>
      </w:r>
      <w:r w:rsidR="003D4CB9">
        <w:t xml:space="preserve"> in quanto non crea l’effetto desiderato a causa della sua struttura decentrata (le rotatorie devono essere al centro del flusso di traffico).</w:t>
      </w:r>
      <w:r>
        <w:t xml:space="preserve"> Su tale Via (principale </w:t>
      </w:r>
      <w:r w:rsidR="005E5182">
        <w:t>accesso alla nostra Città</w:t>
      </w:r>
      <w:r>
        <w:t>) troviamo il</w:t>
      </w:r>
      <w:r w:rsidR="003D4CB9">
        <w:t xml:space="preserve"> primo attraversamento in corrispondenza del Camping</w:t>
      </w:r>
      <w:r>
        <w:t>. Tale attraversamento assai frequentato specie da famiglie con bambini</w:t>
      </w:r>
      <w:r w:rsidR="003D4CB9">
        <w:t xml:space="preserve"> NON RISULTA</w:t>
      </w:r>
      <w:r w:rsidR="00061A85">
        <w:t xml:space="preserve"> ESSERE</w:t>
      </w:r>
      <w:r w:rsidR="003D4CB9">
        <w:t xml:space="preserve"> ILLUMINATO</w:t>
      </w:r>
      <w:r w:rsidR="00061A85">
        <w:t xml:space="preserve"> ed in quel tratto NON vi è illuminazione pubblica</w:t>
      </w:r>
      <w:r w:rsidR="003D4CB9">
        <w:t xml:space="preserve">! </w:t>
      </w:r>
    </w:p>
    <w:p w:rsidR="003D4CB9" w:rsidRDefault="003D4CB9" w:rsidP="003D4CB9">
      <w:pPr>
        <w:jc w:val="both"/>
      </w:pPr>
      <w:r>
        <w:lastRenderedPageBreak/>
        <w:t xml:space="preserve">Un secondo all’altezza del Ristorante Brenta anch’esso NON ILLUMINATO. Ambedue gli attraversamenti NON HANNO nessun sistema di calmieramento della velocità (rialzamento – isola salvagente – </w:t>
      </w:r>
      <w:proofErr w:type="spellStart"/>
      <w:r>
        <w:t>ecc</w:t>
      </w:r>
      <w:proofErr w:type="spellEnd"/>
      <w:r>
        <w:t>) e ricordiamo quanti ciclisti li usino perché di fatto collegano una pista ciclabile!!</w:t>
      </w:r>
    </w:p>
    <w:p w:rsidR="003D4CB9" w:rsidRDefault="003D4CB9" w:rsidP="003D4CB9">
      <w:pPr>
        <w:jc w:val="both"/>
      </w:pPr>
      <w:r>
        <w:t xml:space="preserve">Via Venezia: altra via di penetrazione – </w:t>
      </w:r>
      <w:r w:rsidR="00061A85">
        <w:t xml:space="preserve">anche in questo caso, </w:t>
      </w:r>
      <w:r>
        <w:t>praticamente una retta di diversi chilometri. Attraversamento perdonale nei pressi del cimitero (nessuna protezione per i pedoni – è presente una fermata di uno scuolabus)</w:t>
      </w:r>
      <w:r w:rsidR="00061A85">
        <w:t>.</w:t>
      </w:r>
      <w:r>
        <w:t xml:space="preserve"> </w:t>
      </w:r>
      <w:r w:rsidR="00061A85">
        <w:t>L</w:t>
      </w:r>
      <w:r>
        <w:t>a</w:t>
      </w:r>
      <w:r w:rsidR="00061A85">
        <w:t xml:space="preserve"> presenza</w:t>
      </w:r>
      <w:r>
        <w:t xml:space="preserve"> di una rotatoria (fattibile per le dimensioni della strada) farebbe ridurre la velocità di ingresso / uscita dei veicoli.</w:t>
      </w:r>
    </w:p>
    <w:p w:rsidR="003D4CB9" w:rsidRDefault="003D4CB9" w:rsidP="003D4CB9">
      <w:pPr>
        <w:jc w:val="both"/>
      </w:pPr>
      <w:r>
        <w:t xml:space="preserve">Via Trento: </w:t>
      </w:r>
      <w:r w:rsidR="005E5182">
        <w:t xml:space="preserve">altra via di accesso alla nostra Città </w:t>
      </w:r>
      <w:r>
        <w:t xml:space="preserve">– </w:t>
      </w:r>
      <w:r w:rsidR="00061A85">
        <w:t>anche in questo caso, una retta di diversi chilometri,</w:t>
      </w:r>
      <w:r>
        <w:t xml:space="preserve"> </w:t>
      </w:r>
      <w:r w:rsidR="00061A85">
        <w:t>s</w:t>
      </w:r>
      <w:r>
        <w:t xml:space="preserve">enza marciapiede e dove i pochi attraversamenti pedonali non congiungono due marciapiedi ma sono addirittura sul bordo strada. Alcuni sono senza illuminazione. Non vi sono </w:t>
      </w:r>
      <w:proofErr w:type="spellStart"/>
      <w:r>
        <w:t>parapedonali</w:t>
      </w:r>
      <w:proofErr w:type="spellEnd"/>
      <w:r>
        <w:t xml:space="preserve"> (se un auto sbanda…) Non hanno sistemi di riduzione della velocità. Attraversamento nei pressi dei VVFF – Attraversamento nei pressi del Poli – tutti posizionati su una retta.</w:t>
      </w:r>
    </w:p>
    <w:p w:rsidR="003D4CB9" w:rsidRDefault="003D4CB9" w:rsidP="003D4CB9">
      <w:pPr>
        <w:jc w:val="both"/>
      </w:pPr>
      <w:r>
        <w:t xml:space="preserve">Corso Centrale: l’incrocio semaforizzato </w:t>
      </w:r>
      <w:r w:rsidR="00061A85">
        <w:t xml:space="preserve">di vecchia generazione (con lampadine al posto dei led) </w:t>
      </w:r>
      <w:r>
        <w:t>con Via Diaz non ha la regolamentazione dei flussi pedonali su due direzioni e non ha la ripetizione semaforica per i flussi di svolta pertanto</w:t>
      </w:r>
      <w:r w:rsidR="005E5182">
        <w:t>,</w:t>
      </w:r>
      <w:r>
        <w:t xml:space="preserve"> in caso di fermata di un mezzo pesante che oscurasse la visibilità dell’unico semaforo (presente a destra) di fatto non consentirebbe a chi svolta di comprendere lo stato di arresto o via libera. Stessa situazione anche per l’incrocio semaforizzato con Via </w:t>
      </w:r>
      <w:r w:rsidRPr="00061A85">
        <w:t>Stazione</w:t>
      </w:r>
      <w:r w:rsidR="00061A85" w:rsidRPr="00061A85">
        <w:t xml:space="preserve"> (anche qui</w:t>
      </w:r>
      <w:r w:rsidR="00061A85">
        <w:t xml:space="preserve"> semaforo</w:t>
      </w:r>
      <w:r w:rsidR="00061A85" w:rsidRPr="00061A85">
        <w:t xml:space="preserve"> di vecchia generazione) dove la mancanza della ripetizione a sinistra del semaforo crea un pericolo</w:t>
      </w:r>
      <w:r w:rsidR="00061A85" w:rsidRPr="002D5364">
        <w:rPr>
          <w:color w:val="FF0000"/>
        </w:rPr>
        <w:t>.</w:t>
      </w:r>
    </w:p>
    <w:p w:rsidR="0046706A" w:rsidRDefault="0046706A" w:rsidP="0046706A">
      <w:pPr>
        <w:pStyle w:val="Nessunaspaziatura"/>
      </w:pPr>
      <w:r>
        <w:t>Tutto ciò premesso</w:t>
      </w:r>
    </w:p>
    <w:p w:rsidR="003D4CB9" w:rsidRDefault="0046706A" w:rsidP="0046706A">
      <w:pPr>
        <w:pStyle w:val="Nessunaspaziatura"/>
      </w:pPr>
      <w:proofErr w:type="gramStart"/>
      <w:r>
        <w:t>si</w:t>
      </w:r>
      <w:proofErr w:type="gramEnd"/>
      <w:r>
        <w:t xml:space="preserve"> impegnano il Sindaco e la Giunta</w:t>
      </w:r>
    </w:p>
    <w:p w:rsidR="0046706A" w:rsidRDefault="0046706A" w:rsidP="0046706A">
      <w:pPr>
        <w:pStyle w:val="Nessunaspaziatura"/>
      </w:pPr>
    </w:p>
    <w:p w:rsidR="0046706A" w:rsidRDefault="0046706A" w:rsidP="0046706A">
      <w:pPr>
        <w:pStyle w:val="Nessunaspaziatura"/>
      </w:pPr>
      <w:proofErr w:type="gramStart"/>
      <w:r>
        <w:t>ad</w:t>
      </w:r>
      <w:proofErr w:type="gramEnd"/>
      <w:r>
        <w:t xml:space="preserve"> incaricare una commissione che possa stilare un elenco più approfondito delle situazioni problematiche della viabilità del nostro Comune</w:t>
      </w:r>
      <w:r w:rsidR="005E5182">
        <w:t xml:space="preserve"> di cui abbiamo fornito qualche esempio</w:t>
      </w:r>
      <w:r>
        <w:t xml:space="preserve"> e che possa eventu</w:t>
      </w:r>
      <w:r w:rsidR="005C0743">
        <w:t>almente muoversi in sinergia con la I Commissione incaricata di ricercare finanziamenti anche a livello europeo.</w:t>
      </w:r>
    </w:p>
    <w:p w:rsidR="0046706A" w:rsidRDefault="0046706A" w:rsidP="0046706A">
      <w:pPr>
        <w:pStyle w:val="Nessunaspaziatura"/>
      </w:pPr>
    </w:p>
    <w:p w:rsidR="00503391" w:rsidRPr="00530BF9" w:rsidRDefault="005A2063" w:rsidP="00503391">
      <w:pPr>
        <w:jc w:val="both"/>
        <w:rPr>
          <w:rFonts w:cstheme="minorHAnsi"/>
          <w:color w:val="202122"/>
          <w:sz w:val="21"/>
          <w:szCs w:val="21"/>
          <w:shd w:val="clear" w:color="auto" w:fill="FFFFFF"/>
        </w:rPr>
      </w:pPr>
      <w:r>
        <w:t>Levico Terme, 18</w:t>
      </w:r>
      <w:bookmarkStart w:id="0" w:name="_GoBack"/>
      <w:bookmarkEnd w:id="0"/>
      <w:r w:rsidR="00503391" w:rsidRPr="00530BF9">
        <w:t xml:space="preserve"> </w:t>
      </w:r>
      <w:r w:rsidR="00765924" w:rsidRPr="00530BF9">
        <w:t>lugli</w:t>
      </w:r>
      <w:r w:rsidR="00503391" w:rsidRPr="00530BF9">
        <w:t>o 2021</w:t>
      </w:r>
    </w:p>
    <w:p w:rsidR="002F61AD" w:rsidRPr="00EB023A" w:rsidRDefault="002F61AD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sectPr w:rsidR="00521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61A85"/>
    <w:rsid w:val="00073C64"/>
    <w:rsid w:val="00087518"/>
    <w:rsid w:val="000F39EB"/>
    <w:rsid w:val="0016015B"/>
    <w:rsid w:val="00173CD9"/>
    <w:rsid w:val="00192A0E"/>
    <w:rsid w:val="0019528A"/>
    <w:rsid w:val="002429EC"/>
    <w:rsid w:val="00254105"/>
    <w:rsid w:val="002776A1"/>
    <w:rsid w:val="00293066"/>
    <w:rsid w:val="002F61AD"/>
    <w:rsid w:val="00356C0E"/>
    <w:rsid w:val="00372D04"/>
    <w:rsid w:val="003B49E5"/>
    <w:rsid w:val="003C600A"/>
    <w:rsid w:val="003D4CB9"/>
    <w:rsid w:val="003E414F"/>
    <w:rsid w:val="0041718E"/>
    <w:rsid w:val="0046706A"/>
    <w:rsid w:val="00503391"/>
    <w:rsid w:val="005210E4"/>
    <w:rsid w:val="00530BF9"/>
    <w:rsid w:val="00543104"/>
    <w:rsid w:val="00554D34"/>
    <w:rsid w:val="00574F76"/>
    <w:rsid w:val="005A2063"/>
    <w:rsid w:val="005B08AB"/>
    <w:rsid w:val="005B2D8B"/>
    <w:rsid w:val="005C0743"/>
    <w:rsid w:val="005C364F"/>
    <w:rsid w:val="005E5182"/>
    <w:rsid w:val="006F720B"/>
    <w:rsid w:val="00725B58"/>
    <w:rsid w:val="00745096"/>
    <w:rsid w:val="00765924"/>
    <w:rsid w:val="00766893"/>
    <w:rsid w:val="007E3C4F"/>
    <w:rsid w:val="0080634C"/>
    <w:rsid w:val="008460A2"/>
    <w:rsid w:val="008C630B"/>
    <w:rsid w:val="008D5DEF"/>
    <w:rsid w:val="008F2993"/>
    <w:rsid w:val="009473A0"/>
    <w:rsid w:val="009A0B76"/>
    <w:rsid w:val="009C54D8"/>
    <w:rsid w:val="009E787F"/>
    <w:rsid w:val="009F6FC6"/>
    <w:rsid w:val="00A10EBF"/>
    <w:rsid w:val="00A31B75"/>
    <w:rsid w:val="00A41288"/>
    <w:rsid w:val="00A431A4"/>
    <w:rsid w:val="00AB4716"/>
    <w:rsid w:val="00B00373"/>
    <w:rsid w:val="00B85B04"/>
    <w:rsid w:val="00C012DA"/>
    <w:rsid w:val="00CD52F0"/>
    <w:rsid w:val="00D10B76"/>
    <w:rsid w:val="00D46C95"/>
    <w:rsid w:val="00D5022B"/>
    <w:rsid w:val="00E17831"/>
    <w:rsid w:val="00E20B06"/>
    <w:rsid w:val="00E724D9"/>
    <w:rsid w:val="00EB023A"/>
    <w:rsid w:val="00F316E7"/>
    <w:rsid w:val="00F34905"/>
    <w:rsid w:val="00FD1CB3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D46C95"/>
    <w:rPr>
      <w:b/>
      <w:bCs/>
    </w:rPr>
  </w:style>
  <w:style w:type="paragraph" w:styleId="Nessunaspaziatura">
    <w:name w:val="No Spacing"/>
    <w:uiPriority w:val="1"/>
    <w:qFormat/>
    <w:rsid w:val="00467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2021-07-16T13:59:00Z</dcterms:created>
  <dcterms:modified xsi:type="dcterms:W3CDTF">2021-07-18T18:11:00Z</dcterms:modified>
</cp:coreProperties>
</file>